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0524" w14:textId="77777777" w:rsidR="00624655" w:rsidRDefault="001326F4">
      <w:pPr>
        <w:pStyle w:val="Gwka"/>
        <w:jc w:val="righ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Załącznik do nr 1 Zapytania ofertowego z dnia 24.02.2021 r.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7" behindDoc="0" locked="0" layoutInCell="1" allowOverlap="1" wp14:anchorId="318DF9DC" wp14:editId="2EB7305C">
                <wp:simplePos x="0" y="0"/>
                <wp:positionH relativeFrom="margin">
                  <wp:align>center</wp:align>
                </wp:positionH>
                <wp:positionV relativeFrom="paragraph">
                  <wp:posOffset>887730</wp:posOffset>
                </wp:positionV>
                <wp:extent cx="5674360" cy="555815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555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8784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3353"/>
                              <w:gridCol w:w="423"/>
                              <w:gridCol w:w="562"/>
                              <w:gridCol w:w="983"/>
                              <w:gridCol w:w="986"/>
                              <w:gridCol w:w="991"/>
                              <w:gridCol w:w="927"/>
                            </w:tblGrid>
                            <w:tr w:rsidR="00624655" w14:paraId="2CF94767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970ECD5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C3A83EB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BE38E5C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3D93DE8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CENA JEDN. NETTO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028C8FF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CENA JEDN. BRUTTO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7B39EB4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WARTOŚĆ</w:t>
                                  </w:r>
                                </w:p>
                                <w:p w14:paraId="00DC1E7C" w14:textId="4D67F8CE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NETTO </w:t>
                                  </w:r>
                                  <w:r w:rsidR="007E5FB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78A3AAA" w14:textId="77777777" w:rsidR="00624655" w:rsidRDefault="001326F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WARTOŚĆ BRUTTO ZŁ</w:t>
                                  </w:r>
                                </w:p>
                              </w:tc>
                            </w:tr>
                            <w:tr w:rsidR="00624655" w14:paraId="7785EA19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2350FDF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8AED136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9CFC20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Komputery stacjonarne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-oprogramowanie</w:t>
                                  </w:r>
                                </w:p>
                                <w:p w14:paraId="52814D09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-jednostka centralna</w:t>
                                  </w:r>
                                </w:p>
                                <w:p w14:paraId="4575444F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-mysz</w:t>
                                  </w:r>
                                </w:p>
                                <w:p w14:paraId="3ECA7612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-klawiatura</w:t>
                                  </w:r>
                                </w:p>
                                <w:p w14:paraId="7820758A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04A29A5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9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82C51D2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74BA594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C1BF2C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73CEE1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2E9EB203" w14:textId="77777777" w:rsidTr="007E5FB5">
                              <w:trPr>
                                <w:trHeight w:val="811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772BEE2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811E368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Zasilacze UPS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14DD790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2536D6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599DEB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B00FBF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FCE765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01C9181D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1FDECE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vMerge w:val="restart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6B343C6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Filtry prywatyzujące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63BF2F2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24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4E41D08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1x 15,6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3AA40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B4995C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D6C23F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8AC370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664C2E5D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AAEC61D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DF2F525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CB3562C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6FDA5A1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4x 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BC814E9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5D71F90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8E2A6F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A2C086D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31BAAFD7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39B8DC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19B365A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A810ED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422F00C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5x 18,5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B5FE110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84A017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A265C1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CA6AFFF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2FB961B1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1F89BA7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7839A0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4476E7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364AB2F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3x 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808048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6A1F8A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ECCB0B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DA4A0C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08529FD9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5E583F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1046B35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1918707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6F5E8EA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3x 19,5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2F5486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6E6EB5D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3E009C2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4E3201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2C9B5098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4CAEF9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8576B8B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CC5A9F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615FC83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6x 21,5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48505A2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E35DBBC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33BAADD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316CBF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7C3A8DE5" w14:textId="77777777" w:rsidTr="007E5FB5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D6FA1D9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EA0D860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B99ACD9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188CFBB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2x 23,8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8961D0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1E4D5E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2EE235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4CF353F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4655" w14:paraId="734A08B4" w14:textId="77777777" w:rsidTr="007E5FB5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D628C7D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8B492D0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713C0F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Antywirus licencja 3l. </w:t>
                                  </w:r>
                                </w:p>
                                <w:p w14:paraId="0D19E717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10 stanowisk</w:t>
                                  </w:r>
                                </w:p>
                                <w:p w14:paraId="35C31674" w14:textId="77777777" w:rsidR="00624655" w:rsidRDefault="0062465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841235B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5F60AE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B0D76F8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E99D844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F0A902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6A0221C6" w14:textId="77777777" w:rsidTr="007E5FB5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A3CD2FB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FFFFFF" w:themeFill="background1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A76CF1D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Drukarki laserowe monochromatyczne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AF43C9E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6C62BE6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B8F00B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81BC82D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CDB0957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50DC801D" w14:textId="77777777" w:rsidTr="007E5FB5">
                              <w:trPr>
                                <w:trHeight w:val="811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ED69A98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9F5A81D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Urządzenie wielofunkcyjne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03F33C8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3B251E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AFDDBDF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7E8CDA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258E9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560441BD" w14:textId="77777777" w:rsidTr="007E5FB5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62BAE07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4C0260C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Niszczarki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A807C98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388BB7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A54C3A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0E36F4E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031EAAA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4004D139" w14:textId="77777777" w:rsidTr="007E5FB5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C5AE286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5B119FA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Telefon stacjonarny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63E69DB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36FCED4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35E4D7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3CDCB42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8FB6955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0A85B320" w14:textId="77777777" w:rsidTr="007E5FB5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3DB4E67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F5B7EF6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Dysk przenośny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4229063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 szt.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D0A0AD1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54DE080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7AA498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AD4386F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57CAC5FF" w14:textId="77777777" w:rsidTr="007E5FB5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63579F6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C94BA12" w14:textId="77777777" w:rsidR="00624655" w:rsidRDefault="001326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SERWER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z oprogramowaniem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0B30700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F206943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972F627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A59DC3C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462A7C4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4655" w14:paraId="5DD3A681" w14:textId="77777777" w:rsidTr="007E5FB5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7932" w:type="dxa"/>
                                  <w:gridSpan w:val="7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1A9F88" w14:textId="77777777" w:rsidR="00624655" w:rsidRDefault="001326F4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D66DA5B" w14:textId="77777777" w:rsidR="00624655" w:rsidRDefault="00624655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78DB7" w14:textId="77777777" w:rsidR="00E3381B" w:rsidRDefault="00E3381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F9DC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69.9pt;width:446.8pt;height:437.65pt;z-index:7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8784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3353"/>
                        <w:gridCol w:w="423"/>
                        <w:gridCol w:w="562"/>
                        <w:gridCol w:w="983"/>
                        <w:gridCol w:w="986"/>
                        <w:gridCol w:w="991"/>
                        <w:gridCol w:w="927"/>
                      </w:tblGrid>
                      <w:tr w:rsidR="00624655" w14:paraId="2CF94767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970ECD5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C3A83EB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BE38E5C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3D93DE8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CENA JEDN. NETTO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028C8FF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CENA JEDN. BRUTTO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7B39EB4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WARTOŚĆ</w:t>
                            </w:r>
                          </w:p>
                          <w:p w14:paraId="00DC1E7C" w14:textId="4D67F8CE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NETTO </w:t>
                            </w:r>
                            <w:r w:rsidR="007E5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78A3AAA" w14:textId="77777777" w:rsidR="00624655" w:rsidRDefault="001326F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WARTOŚĆ BRUTTO ZŁ</w:t>
                            </w:r>
                          </w:p>
                        </w:tc>
                      </w:tr>
                      <w:tr w:rsidR="00624655" w14:paraId="7785EA19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2350FDF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8AED136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9CFC20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Komputery stacjonarne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-oprogramowanie</w:t>
                            </w:r>
                          </w:p>
                          <w:p w14:paraId="52814D09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-jednostka centralna</w:t>
                            </w:r>
                          </w:p>
                          <w:p w14:paraId="4575444F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-mysz</w:t>
                            </w:r>
                          </w:p>
                          <w:p w14:paraId="3ECA7612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-klawiatura</w:t>
                            </w:r>
                          </w:p>
                          <w:p w14:paraId="7820758A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04A29A5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82C51D2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74BA594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C1BF2C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73CEE1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2E9EB203" w14:textId="77777777" w:rsidTr="007E5FB5">
                        <w:trPr>
                          <w:trHeight w:val="811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772BEE2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811E368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Zasilacze UPS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14DD790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2536D6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599DEB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B00FBF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FCE765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01C9181D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 w:val="restart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1FDECE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401" w:type="dxa"/>
                            <w:vMerge w:val="restart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6B343C6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Filtry prywatyzujące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63BF2F2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24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4E41D08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1x 15,6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3AA40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B4995C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D6C23F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8AC370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664C2E5D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AAEC61D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DF2F525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CB3562C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6FDA5A1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4x 17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BC814E9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5D71F90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8E2A6F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A2C086D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31BAAFD7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39B8DC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19B365A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A810ED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422F00C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5x 18,5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B5FE110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84A017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A265C1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CA6AFFF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2FB961B1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1F89BA7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7839A0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4476E7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364AB2F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3x 19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808048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6A1F8A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ECCB0B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DA4A0C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08529FD9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5E583F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1046B35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1918707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6F5E8EA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3x 19,5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2F5486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6E6EB5D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3E009C2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4E3201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2C9B5098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4CAEF9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8576B8B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CC5A9F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615FC83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6x 21,5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48505A2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E35DBBC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33BAADD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316CBF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7C3A8DE5" w14:textId="77777777" w:rsidTr="007E5FB5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D6FA1D9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EA0D860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B99ACD9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188CFBB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2x 23,8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8961D0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1E4D5E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2EE235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4CF353F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4655" w14:paraId="734A08B4" w14:textId="77777777" w:rsidTr="007E5FB5">
                        <w:trPr>
                          <w:trHeight w:val="606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D628C7D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8B492D0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713C0F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Antywirus licencja 3l. </w:t>
                            </w:r>
                          </w:p>
                          <w:p w14:paraId="0D19E717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 stanowisk</w:t>
                            </w:r>
                          </w:p>
                          <w:p w14:paraId="35C31674" w14:textId="77777777" w:rsidR="00624655" w:rsidRDefault="006246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841235B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5F60AE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B0D76F8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E99D844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F0A902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6A0221C6" w14:textId="77777777" w:rsidTr="007E5FB5">
                        <w:trPr>
                          <w:trHeight w:val="401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A3CD2FB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FFFFFF" w:themeFill="background1"/>
                            <w:tcMar>
                              <w:left w:w="103" w:type="dxa"/>
                            </w:tcMar>
                            <w:vAlign w:val="center"/>
                          </w:tcPr>
                          <w:p w14:paraId="0A76CF1D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Drukarki laserowe monochromatyczne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AF43C9E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6C62BE6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B8F00B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81BC82D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CDB0957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50DC801D" w14:textId="77777777" w:rsidTr="007E5FB5">
                        <w:trPr>
                          <w:trHeight w:val="811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ED69A98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9F5A81D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Urządzenie wielofunkcyjne 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03F33C8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3B251E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AFDDBDF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7E8CDA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258E9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560441BD" w14:textId="77777777" w:rsidTr="007E5FB5">
                        <w:trPr>
                          <w:trHeight w:val="606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62BAE07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4C0260C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Niszczarki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A807C98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388BB7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A54C3A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0E36F4E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031EAAA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4004D139" w14:textId="77777777" w:rsidTr="007E5FB5">
                        <w:trPr>
                          <w:trHeight w:val="401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C5AE286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5B119FA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Telefon stacjonarny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63E69DB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36FCED4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35E4D7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3CDCB42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8FB6955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0A85B320" w14:textId="77777777" w:rsidTr="007E5FB5">
                        <w:trPr>
                          <w:trHeight w:val="606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3DB4E67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F5B7EF6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Dysk przenośny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4229063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 szt.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D0A0AD1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54DE080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7AA498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AD4386F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57CAC5FF" w14:textId="77777777" w:rsidTr="007E5FB5">
                        <w:trPr>
                          <w:trHeight w:val="606"/>
                          <w:jc w:val="center"/>
                        </w:trPr>
                        <w:tc>
                          <w:tcPr>
                            <w:tcW w:w="56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63579F6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40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C94BA12" w14:textId="77777777" w:rsidR="00624655" w:rsidRDefault="001326F4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SERWER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 oprogramowaniem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0B30700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F206943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972F627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A59DC3C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462A7C4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4655" w14:paraId="5DD3A681" w14:textId="77777777" w:rsidTr="007E5FB5">
                        <w:trPr>
                          <w:trHeight w:val="606"/>
                          <w:jc w:val="center"/>
                        </w:trPr>
                        <w:tc>
                          <w:tcPr>
                            <w:tcW w:w="7932" w:type="dxa"/>
                            <w:gridSpan w:val="7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1A9F88" w14:textId="77777777" w:rsidR="00624655" w:rsidRDefault="001326F4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D66DA5B" w14:textId="77777777" w:rsidR="00624655" w:rsidRDefault="0062465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BA78DB7" w14:textId="77777777" w:rsidR="00E3381B" w:rsidRDefault="00E3381B"/>
                  </w:txbxContent>
                </v:textbox>
                <w10:wrap type="square" anchorx="margin"/>
              </v:shape>
            </w:pict>
          </mc:Fallback>
        </mc:AlternateContent>
      </w:r>
    </w:p>
    <w:p w14:paraId="28271251" w14:textId="77777777" w:rsidR="00624655" w:rsidRDefault="00624655">
      <w:pPr>
        <w:spacing w:line="240" w:lineRule="auto"/>
        <w:jc w:val="right"/>
        <w:rPr>
          <w:sz w:val="20"/>
          <w:szCs w:val="20"/>
        </w:rPr>
      </w:pPr>
    </w:p>
    <w:p w14:paraId="7DF677E7" w14:textId="77777777" w:rsidR="00624655" w:rsidRDefault="0062465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2C7E2" w14:textId="77777777" w:rsidR="00624655" w:rsidRDefault="001326F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SPECYFIKACJA</w:t>
      </w:r>
    </w:p>
    <w:p w14:paraId="2F9B29C1" w14:textId="77777777" w:rsidR="00624655" w:rsidRDefault="0062465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9DA64E" w14:textId="77777777" w:rsidR="00624655" w:rsidRDefault="0062465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01EC55" w14:textId="77777777" w:rsidR="00624655" w:rsidRDefault="00624655">
      <w:pPr>
        <w:spacing w:line="240" w:lineRule="auto"/>
        <w:rPr>
          <w:sz w:val="20"/>
          <w:szCs w:val="20"/>
        </w:rPr>
      </w:pPr>
    </w:p>
    <w:p w14:paraId="31D4453B" w14:textId="77777777" w:rsidR="00624655" w:rsidRDefault="00624655">
      <w:pPr>
        <w:spacing w:line="240" w:lineRule="auto"/>
        <w:rPr>
          <w:sz w:val="20"/>
          <w:szCs w:val="20"/>
        </w:rPr>
      </w:pPr>
    </w:p>
    <w:p w14:paraId="3770C5CC" w14:textId="77777777" w:rsidR="00624655" w:rsidRDefault="00624655">
      <w:pPr>
        <w:spacing w:line="240" w:lineRule="auto"/>
        <w:rPr>
          <w:sz w:val="20"/>
          <w:szCs w:val="20"/>
        </w:rPr>
      </w:pPr>
    </w:p>
    <w:p w14:paraId="7C60E305" w14:textId="77777777" w:rsidR="00624655" w:rsidRDefault="00624655">
      <w:pPr>
        <w:spacing w:line="240" w:lineRule="auto"/>
        <w:rPr>
          <w:sz w:val="20"/>
          <w:szCs w:val="20"/>
        </w:rPr>
      </w:pPr>
    </w:p>
    <w:p w14:paraId="2BF234B3" w14:textId="77777777" w:rsidR="00624655" w:rsidRDefault="00624655">
      <w:pPr>
        <w:rPr>
          <w:sz w:val="20"/>
          <w:szCs w:val="20"/>
        </w:rPr>
      </w:pPr>
    </w:p>
    <w:p w14:paraId="05DC7080" w14:textId="77777777" w:rsidR="00624655" w:rsidRDefault="00624655">
      <w:pPr>
        <w:rPr>
          <w:sz w:val="20"/>
          <w:szCs w:val="20"/>
        </w:rPr>
      </w:pPr>
    </w:p>
    <w:p w14:paraId="74D49E30" w14:textId="77777777" w:rsidR="00624655" w:rsidRDefault="00624655">
      <w:pPr>
        <w:rPr>
          <w:sz w:val="20"/>
          <w:szCs w:val="20"/>
        </w:rPr>
      </w:pPr>
    </w:p>
    <w:p w14:paraId="1BC5806A" w14:textId="77777777" w:rsidR="00624655" w:rsidRDefault="00624655">
      <w:pPr>
        <w:rPr>
          <w:sz w:val="20"/>
          <w:szCs w:val="20"/>
        </w:rPr>
      </w:pPr>
    </w:p>
    <w:p w14:paraId="02DC286C" w14:textId="77777777" w:rsidR="00624655" w:rsidRDefault="00624655">
      <w:pPr>
        <w:rPr>
          <w:sz w:val="20"/>
          <w:szCs w:val="20"/>
        </w:rPr>
      </w:pPr>
    </w:p>
    <w:p w14:paraId="53075667" w14:textId="77777777" w:rsidR="00624655" w:rsidRDefault="00624655">
      <w:pPr>
        <w:rPr>
          <w:sz w:val="20"/>
          <w:szCs w:val="20"/>
        </w:rPr>
      </w:pPr>
    </w:p>
    <w:p w14:paraId="5B8A9CD6" w14:textId="77777777" w:rsidR="00624655" w:rsidRDefault="00624655">
      <w:pPr>
        <w:rPr>
          <w:sz w:val="20"/>
          <w:szCs w:val="20"/>
        </w:rPr>
      </w:pPr>
    </w:p>
    <w:p w14:paraId="6FAFB267" w14:textId="77777777" w:rsidR="00624655" w:rsidRDefault="00624655">
      <w:pPr>
        <w:rPr>
          <w:sz w:val="20"/>
          <w:szCs w:val="20"/>
        </w:rPr>
      </w:pPr>
    </w:p>
    <w:p w14:paraId="425C1281" w14:textId="77777777" w:rsidR="00624655" w:rsidRDefault="00624655">
      <w:pPr>
        <w:rPr>
          <w:sz w:val="20"/>
          <w:szCs w:val="20"/>
        </w:rPr>
      </w:pPr>
    </w:p>
    <w:p w14:paraId="613EA6B8" w14:textId="77777777" w:rsidR="00624655" w:rsidRDefault="00624655">
      <w:pPr>
        <w:rPr>
          <w:sz w:val="20"/>
          <w:szCs w:val="20"/>
        </w:rPr>
      </w:pPr>
    </w:p>
    <w:p w14:paraId="3B8EC21A" w14:textId="77777777" w:rsidR="00624655" w:rsidRDefault="00624655">
      <w:pPr>
        <w:rPr>
          <w:sz w:val="20"/>
          <w:szCs w:val="20"/>
        </w:rPr>
      </w:pPr>
    </w:p>
    <w:p w14:paraId="6EB93071" w14:textId="77777777" w:rsidR="00624655" w:rsidRDefault="00624655">
      <w:pPr>
        <w:rPr>
          <w:sz w:val="20"/>
          <w:szCs w:val="20"/>
        </w:rPr>
      </w:pPr>
    </w:p>
    <w:p w14:paraId="51844673" w14:textId="77777777" w:rsidR="00624655" w:rsidRDefault="00624655">
      <w:pPr>
        <w:rPr>
          <w:sz w:val="20"/>
          <w:szCs w:val="20"/>
        </w:rPr>
      </w:pPr>
    </w:p>
    <w:p w14:paraId="5A8F9D17" w14:textId="77777777" w:rsidR="00624655" w:rsidRDefault="00624655">
      <w:pPr>
        <w:rPr>
          <w:sz w:val="20"/>
          <w:szCs w:val="20"/>
        </w:rPr>
      </w:pPr>
    </w:p>
    <w:p w14:paraId="528A6A19" w14:textId="77777777" w:rsidR="00624655" w:rsidRDefault="00624655">
      <w:pPr>
        <w:rPr>
          <w:sz w:val="20"/>
          <w:szCs w:val="20"/>
        </w:rPr>
      </w:pPr>
    </w:p>
    <w:p w14:paraId="23152CC2" w14:textId="77777777" w:rsidR="00624655" w:rsidRDefault="00624655">
      <w:pPr>
        <w:rPr>
          <w:sz w:val="20"/>
          <w:szCs w:val="20"/>
        </w:rPr>
      </w:pPr>
    </w:p>
    <w:p w14:paraId="7E62C2A0" w14:textId="77777777" w:rsidR="00624655" w:rsidRDefault="00624655">
      <w:pPr>
        <w:rPr>
          <w:sz w:val="20"/>
          <w:szCs w:val="20"/>
        </w:rPr>
      </w:pPr>
    </w:p>
    <w:p w14:paraId="2DD15E26" w14:textId="77777777" w:rsidR="00624655" w:rsidRDefault="00624655">
      <w:pPr>
        <w:rPr>
          <w:sz w:val="20"/>
          <w:szCs w:val="20"/>
        </w:rPr>
      </w:pPr>
    </w:p>
    <w:p w14:paraId="5415B28B" w14:textId="77777777" w:rsidR="00624655" w:rsidRDefault="00624655">
      <w:pPr>
        <w:rPr>
          <w:sz w:val="20"/>
          <w:szCs w:val="20"/>
        </w:rPr>
      </w:pPr>
    </w:p>
    <w:p w14:paraId="5F6F570F" w14:textId="77777777" w:rsidR="00624655" w:rsidRDefault="00624655">
      <w:pPr>
        <w:rPr>
          <w:sz w:val="20"/>
          <w:szCs w:val="20"/>
        </w:rPr>
      </w:pPr>
    </w:p>
    <w:p w14:paraId="4D6BCF1D" w14:textId="648BD5BC" w:rsidR="00624655" w:rsidRDefault="00624655">
      <w:pPr>
        <w:rPr>
          <w:sz w:val="20"/>
          <w:szCs w:val="20"/>
        </w:rPr>
      </w:pPr>
    </w:p>
    <w:p w14:paraId="6393687C" w14:textId="77777777" w:rsidR="001372A1" w:rsidRDefault="001372A1">
      <w:pPr>
        <w:rPr>
          <w:sz w:val="20"/>
          <w:szCs w:val="20"/>
        </w:rPr>
      </w:pPr>
    </w:p>
    <w:sectPr w:rsidR="001372A1">
      <w:headerReference w:type="default" r:id="rId6"/>
      <w:footerReference w:type="default" r:id="rId7"/>
      <w:pgSz w:w="11906" w:h="16838"/>
      <w:pgMar w:top="766" w:right="720" w:bottom="766" w:left="720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0046F" w14:textId="77777777" w:rsidR="00817D0E" w:rsidRDefault="00817D0E">
      <w:pPr>
        <w:spacing w:after="0" w:line="240" w:lineRule="auto"/>
      </w:pPr>
      <w:r>
        <w:separator/>
      </w:r>
    </w:p>
  </w:endnote>
  <w:endnote w:type="continuationSeparator" w:id="0">
    <w:p w14:paraId="119A1D57" w14:textId="77777777" w:rsidR="00817D0E" w:rsidRDefault="008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9CD2" w14:textId="77777777" w:rsidR="00624655" w:rsidRDefault="001326F4">
    <w:pPr>
      <w:pBdr>
        <w:top w:val="single" w:sz="4" w:space="0" w:color="00000A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>
      <w:rPr>
        <w:rFonts w:ascii="Arial" w:eastAsia="Times New Roman" w:hAnsi="Arial" w:cs="Arial"/>
        <w:b/>
        <w:sz w:val="16"/>
        <w:szCs w:val="16"/>
        <w:lang w:eastAsia="pl-PL"/>
      </w:rPr>
      <w:t>Sprawnie, profesjonalnie, efektywnie</w:t>
    </w:r>
  </w:p>
  <w:p w14:paraId="242203C0" w14:textId="77777777" w:rsidR="00624655" w:rsidRDefault="001326F4">
    <w:pPr>
      <w:pBdr>
        <w:top w:val="single" w:sz="4" w:space="0" w:color="00000A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>
      <w:rPr>
        <w:rFonts w:ascii="Arial" w:eastAsia="Times New Roman" w:hAnsi="Arial" w:cs="Arial"/>
        <w:b/>
        <w:sz w:val="16"/>
        <w:szCs w:val="16"/>
        <w:lang w:eastAsia="pl-PL"/>
      </w:rPr>
      <w:t>- wdrożenie usprawnień organizacyjnych w Gminnym Ośrodku Pomocy Społecznej w Siechnicach</w:t>
    </w:r>
  </w:p>
  <w:p w14:paraId="47F69FF6" w14:textId="77777777" w:rsidR="00624655" w:rsidRDefault="001326F4">
    <w:pPr>
      <w:pBdr>
        <w:top w:val="single" w:sz="4" w:space="0" w:color="00000A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>Gminny Ośrodek Pomocy Społecznej w Siechnicach, ul. Żernicka 17, 55-010 Święta Katarzyna,</w:t>
    </w:r>
  </w:p>
  <w:p w14:paraId="5B637795" w14:textId="77777777" w:rsidR="00624655" w:rsidRDefault="001326F4">
    <w:pPr>
      <w:pBdr>
        <w:top w:val="single" w:sz="4" w:space="0" w:color="00000A"/>
      </w:pBdr>
      <w:tabs>
        <w:tab w:val="center" w:pos="720"/>
      </w:tabs>
      <w:spacing w:after="0" w:line="240" w:lineRule="auto"/>
      <w:ind w:left="1260" w:hanging="834"/>
      <w:jc w:val="center"/>
    </w:pPr>
    <w:r>
      <w:rPr>
        <w:rFonts w:ascii="Arial" w:eastAsia="Times New Roman" w:hAnsi="Arial" w:cs="Arial"/>
        <w:sz w:val="16"/>
        <w:szCs w:val="16"/>
        <w:lang w:eastAsia="pl-PL"/>
      </w:rPr>
      <w:t xml:space="preserve">tel. 71 311 39 68, e-mail: </w:t>
    </w:r>
    <w:hyperlink r:id="rId1">
      <w:r>
        <w:rPr>
          <w:rStyle w:val="czeinternetowe"/>
          <w:rFonts w:ascii="Arial" w:eastAsia="Times New Roman" w:hAnsi="Arial" w:cs="Arial"/>
          <w:sz w:val="16"/>
          <w:szCs w:val="16"/>
          <w:lang w:eastAsia="pl-PL"/>
        </w:rPr>
        <w:t>gops@gops-siechnice.org.pl</w:t>
      </w:r>
    </w:hyperlink>
    <w:r>
      <w:rPr>
        <w:rFonts w:ascii="Arial" w:eastAsia="Times New Roman" w:hAnsi="Arial" w:cs="Arial"/>
        <w:sz w:val="16"/>
        <w:szCs w:val="16"/>
        <w:lang w:eastAsia="pl-PL"/>
      </w:rPr>
      <w:t xml:space="preserve">  NIP 912-13-01-751    REGON 005959500</w:t>
    </w:r>
  </w:p>
  <w:p w14:paraId="11EF7975" w14:textId="77777777" w:rsidR="00624655" w:rsidRDefault="001326F4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>
      <w:rPr>
        <w:rFonts w:ascii="Arial" w:eastAsia="Times New Roman" w:hAnsi="Arial" w:cs="Arial"/>
        <w:b/>
        <w:sz w:val="16"/>
        <w:szCs w:val="16"/>
        <w:lang w:eastAsia="ar-SA"/>
      </w:rPr>
      <w:t>Projekt współfinansowany przez Unię Europejską z Europejskiego Funduszu Społecznego</w:t>
    </w:r>
  </w:p>
  <w:p w14:paraId="2B132751" w14:textId="77777777" w:rsidR="00624655" w:rsidRDefault="001326F4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>
      <w:rPr>
        <w:rFonts w:ascii="Arial" w:eastAsia="Times New Roman" w:hAnsi="Arial" w:cs="Arial"/>
        <w:b/>
        <w:sz w:val="16"/>
        <w:szCs w:val="16"/>
        <w:lang w:eastAsia="ar-SA"/>
      </w:rPr>
      <w:t xml:space="preserve">w ramach </w:t>
    </w:r>
    <w:r>
      <w:rPr>
        <w:rFonts w:ascii="Arial" w:eastAsia="Times New Roman" w:hAnsi="Arial" w:cs="Arial"/>
        <w:b/>
        <w:bCs/>
        <w:sz w:val="16"/>
        <w:szCs w:val="16"/>
        <w:lang w:eastAsia="ar-SA"/>
      </w:rPr>
      <w:t>Programu O</w:t>
    </w:r>
    <w:r>
      <w:rPr>
        <w:rFonts w:ascii="Arial" w:eastAsia="Times New Roman" w:hAnsi="Arial" w:cs="Arial"/>
        <w:b/>
        <w:sz w:val="16"/>
        <w:szCs w:val="16"/>
        <w:lang w:eastAsia="ar-SA"/>
      </w:rPr>
      <w:t>peracyjnego Wiedza Edukacja Rozwój 2014-2020</w:t>
    </w:r>
  </w:p>
  <w:p w14:paraId="18D80F8B" w14:textId="77777777" w:rsidR="00624655" w:rsidRDefault="0062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A5A2D" w14:textId="77777777" w:rsidR="00817D0E" w:rsidRDefault="00817D0E">
      <w:pPr>
        <w:spacing w:after="0" w:line="240" w:lineRule="auto"/>
      </w:pPr>
      <w:r>
        <w:separator/>
      </w:r>
    </w:p>
  </w:footnote>
  <w:footnote w:type="continuationSeparator" w:id="0">
    <w:p w14:paraId="69FB5724" w14:textId="77777777" w:rsidR="00817D0E" w:rsidRDefault="0081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D7BD" w14:textId="77777777" w:rsidR="00624655" w:rsidRDefault="001326F4">
    <w:pPr>
      <w:pStyle w:val="Gwka"/>
      <w:jc w:val="center"/>
      <w:rPr>
        <w:rFonts w:ascii="Arial" w:hAnsi="Arial" w:cs="Arial"/>
        <w:i/>
        <w:iCs/>
        <w:sz w:val="14"/>
        <w:szCs w:val="14"/>
      </w:rPr>
    </w:pPr>
    <w:r>
      <w:rPr>
        <w:noProof/>
      </w:rPr>
      <w:drawing>
        <wp:inline distT="0" distB="9525" distL="0" distR="9525" wp14:anchorId="5187C204" wp14:editId="602AEA71">
          <wp:extent cx="5762625" cy="7334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55"/>
    <w:rsid w:val="001326F4"/>
    <w:rsid w:val="001372A1"/>
    <w:rsid w:val="005F6647"/>
    <w:rsid w:val="00624655"/>
    <w:rsid w:val="007E5FB5"/>
    <w:rsid w:val="00817D0E"/>
    <w:rsid w:val="00CC1788"/>
    <w:rsid w:val="00E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826A"/>
  <w15:docId w15:val="{0B4FE8E6-384C-46AC-B374-A0099DA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52E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52E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86A5A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3E93"/>
  </w:style>
  <w:style w:type="character" w:customStyle="1" w:styleId="StopkaZnak">
    <w:name w:val="Stopka Znak"/>
    <w:basedOn w:val="Domylnaczcionkaakapitu"/>
    <w:link w:val="Stopka"/>
    <w:uiPriority w:val="99"/>
    <w:qFormat/>
    <w:rsid w:val="003D3E93"/>
  </w:style>
  <w:style w:type="character" w:styleId="Pogrubienie">
    <w:name w:val="Strong"/>
    <w:basedOn w:val="Domylnaczcionkaakapitu"/>
    <w:uiPriority w:val="22"/>
    <w:qFormat/>
    <w:rsid w:val="00A06743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3D3E9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D3E9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A067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tr-value">
    <w:name w:val="attr-value"/>
    <w:basedOn w:val="Normalny"/>
    <w:qFormat/>
    <w:rsid w:val="00193C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31D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333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Jezierski</dc:creator>
  <dc:description/>
  <cp:lastModifiedBy>Gops Siechnice</cp:lastModifiedBy>
  <cp:revision>3</cp:revision>
  <cp:lastPrinted>2021-02-24T13:20:00Z</cp:lastPrinted>
  <dcterms:created xsi:type="dcterms:W3CDTF">2021-02-24T14:07:00Z</dcterms:created>
  <dcterms:modified xsi:type="dcterms:W3CDTF">2021-02-24T14:07:00Z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